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CAAC2" w14:textId="36DB4098" w:rsidR="00BE2921" w:rsidRDefault="00BE2921" w:rsidP="00BE2921">
      <w:pPr>
        <w:pStyle w:val="Normalny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35CA618" wp14:editId="5C6C03D1">
            <wp:extent cx="8534400" cy="2257425"/>
            <wp:effectExtent l="0" t="0" r="0" b="9525"/>
            <wp:docPr id="1" name="Obraz 1" descr="logoPFED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FED201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8541" w14:textId="77777777" w:rsidR="00BE2921" w:rsidRDefault="00BE2921" w:rsidP="00BE2921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877F1F7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3ACB9"/>
        </w:rPr>
        <w:t>Serdecznie zapraszamy na XIII  Konferencję </w:t>
      </w:r>
      <w:r>
        <w:rPr>
          <w:rStyle w:val="Pogrubienie"/>
          <w:rFonts w:ascii="Arial" w:hAnsi="Arial" w:cs="Arial"/>
          <w:color w:val="53ACB9"/>
        </w:rPr>
        <w:t>„NOWY WYMIAR SAMOKONTROLI W CUKRZYCY”</w:t>
      </w:r>
    </w:p>
    <w:p w14:paraId="5C8A8B63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3ACB9"/>
        </w:rPr>
        <w:t>organizowaną przez Polską Federację Edukacji w Diabetologii . Konferencja odbędzie się w dniach </w:t>
      </w:r>
      <w:r>
        <w:rPr>
          <w:rStyle w:val="Pogrubienie"/>
          <w:rFonts w:ascii="Arial" w:hAnsi="Arial" w:cs="Arial"/>
          <w:color w:val="53ACB9"/>
        </w:rPr>
        <w:t>15 - 16 czerwca 2018</w:t>
      </w:r>
      <w:r>
        <w:rPr>
          <w:rFonts w:ascii="Arial" w:hAnsi="Arial" w:cs="Arial"/>
          <w:color w:val="53ACB9"/>
        </w:rPr>
        <w:t> roku</w:t>
      </w:r>
    </w:p>
    <w:p w14:paraId="4A123C11" w14:textId="77777777" w:rsidR="00BE2921" w:rsidRDefault="00BE2921" w:rsidP="00BE2921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3ACB9"/>
        </w:rPr>
        <w:t>w Warszawie w hotelu </w:t>
      </w:r>
      <w:r>
        <w:rPr>
          <w:rStyle w:val="Pogrubienie"/>
          <w:rFonts w:ascii="Arial" w:hAnsi="Arial" w:cs="Arial"/>
          <w:color w:val="53ACB9"/>
        </w:rPr>
        <w:t>SANGATE HOTEL AIRPORT</w:t>
      </w:r>
      <w:r>
        <w:rPr>
          <w:rFonts w:ascii="Arial" w:hAnsi="Arial" w:cs="Arial"/>
          <w:color w:val="53ACB9"/>
        </w:rPr>
        <w:t>, ul. Komitetu Obrony Robotników 32</w:t>
      </w:r>
    </w:p>
    <w:p w14:paraId="38972F9E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B0A9944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AA2A7"/>
          <w:sz w:val="20"/>
          <w:szCs w:val="20"/>
        </w:rPr>
        <w:t xml:space="preserve">program : </w:t>
      </w:r>
      <w:hyperlink r:id="rId6" w:anchor="program" w:tooltip="http://www.uniwersytetzdrowia.pl/specjalizacje/diabetologia-pielegniarki.html#program" w:history="1">
        <w:r>
          <w:rPr>
            <w:rStyle w:val="Hipercze"/>
            <w:rFonts w:ascii="Arial" w:hAnsi="Arial" w:cs="Arial"/>
            <w:sz w:val="20"/>
            <w:szCs w:val="20"/>
          </w:rPr>
          <w:t>http://www.uniwersytetzdrowia.pl/specjalizacje/diabetologia-pielegniarki.html#program</w:t>
        </w:r>
      </w:hyperlink>
    </w:p>
    <w:p w14:paraId="00A68984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FF64F31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AA2A7"/>
          <w:sz w:val="20"/>
          <w:szCs w:val="20"/>
        </w:rPr>
        <w:t xml:space="preserve">link do rejestracji : </w:t>
      </w:r>
      <w:hyperlink r:id="rId7" w:tooltip="http://www.uniwersytetzdrowia.pl/component/ohanah/copy-of-rejestracja-dla-czlonkow-pfed/registration.html?Itemid=111" w:history="1">
        <w:r>
          <w:rPr>
            <w:rStyle w:val="Hipercze"/>
            <w:rFonts w:ascii="Arial" w:hAnsi="Arial" w:cs="Arial"/>
            <w:sz w:val="20"/>
            <w:szCs w:val="20"/>
          </w:rPr>
          <w:t>http://www.uniwersytetzdrowia.pl/component/ohanah/copy-of-rejestracja-dla-czlonkow-pfed/registration.html?Itemid=111</w:t>
        </w:r>
      </w:hyperlink>
    </w:p>
    <w:p w14:paraId="7748D427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FFFE134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66F61E1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5AA2A7"/>
          <w:sz w:val="20"/>
          <w:szCs w:val="20"/>
        </w:rPr>
        <w:t>Serdecznie zapraszamy</w:t>
      </w:r>
    </w:p>
    <w:p w14:paraId="0A0AD45A" w14:textId="77777777" w:rsidR="00BE2921" w:rsidRDefault="00BE2921" w:rsidP="00BE2921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----------------------------------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5"/>
          <w:szCs w:val="15"/>
        </w:rPr>
        <w:t xml:space="preserve">Uniwersytet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Zrowia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+48 501 599 464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hyperlink r:id="rId8" w:history="1">
        <w:r>
          <w:rPr>
            <w:rStyle w:val="Hipercze"/>
            <w:rFonts w:ascii="Arial" w:hAnsi="Arial" w:cs="Arial"/>
            <w:sz w:val="15"/>
            <w:szCs w:val="15"/>
          </w:rPr>
          <w:t>www.uniwersytetzdrowia.pl</w:t>
        </w:r>
      </w:hyperlink>
    </w:p>
    <w:p w14:paraId="6506F275" w14:textId="5C812B7A" w:rsidR="007122D4" w:rsidRDefault="00BE2921" w:rsidP="00BE2921">
      <w:r>
        <w:rPr>
          <w:rFonts w:ascii="Arial" w:hAnsi="Arial" w:cs="Arial"/>
          <w:color w:val="000000"/>
          <w:sz w:val="15"/>
          <w:szCs w:val="15"/>
        </w:rPr>
        <w:br/>
        <w:t>DRANEL</w:t>
      </w:r>
      <w:r>
        <w:rPr>
          <w:rFonts w:ascii="Arial" w:hAnsi="Arial" w:cs="Arial"/>
          <w:color w:val="000000"/>
          <w:sz w:val="15"/>
          <w:szCs w:val="15"/>
        </w:rPr>
        <w:br/>
        <w:t>02-843 Warszawa • ul. Pelikanów 47 / 49</w:t>
      </w:r>
      <w:r>
        <w:rPr>
          <w:rFonts w:ascii="Arial" w:hAnsi="Arial" w:cs="Arial"/>
          <w:color w:val="000000"/>
          <w:sz w:val="15"/>
          <w:szCs w:val="15"/>
        </w:rPr>
        <w:br/>
        <w:t>tel.: (22) 894 41 94,</w:t>
      </w:r>
      <w:r>
        <w:rPr>
          <w:rFonts w:ascii="Arial" w:hAnsi="Arial" w:cs="Arial"/>
          <w:color w:val="000000"/>
          <w:sz w:val="15"/>
          <w:szCs w:val="15"/>
        </w:rPr>
        <w:br/>
        <w:t>fax: (22) 894 41 58</w:t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 xml:space="preserve">e-mail: </w:t>
      </w:r>
      <w:hyperlink r:id="rId9" w:history="1">
        <w:r>
          <w:rPr>
            <w:rStyle w:val="Hipercze"/>
            <w:rFonts w:ascii="Arial" w:hAnsi="Arial" w:cs="Arial"/>
            <w:sz w:val="15"/>
            <w:szCs w:val="15"/>
          </w:rPr>
          <w:t>piotr@dranel.pl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hyperlink r:id="rId10" w:history="1">
        <w:r>
          <w:rPr>
            <w:rStyle w:val="Hipercze"/>
            <w:rFonts w:ascii="Arial" w:hAnsi="Arial" w:cs="Arial"/>
            <w:sz w:val="15"/>
            <w:szCs w:val="15"/>
          </w:rPr>
          <w:t>www.dranel.pl</w:t>
        </w:r>
      </w:hyperlink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  <w:t>NIP : 522-10-17-881</w:t>
      </w:r>
      <w:bookmarkStart w:id="0" w:name="_GoBack"/>
      <w:bookmarkEnd w:id="0"/>
    </w:p>
    <w:sectPr w:rsidR="00712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5"/>
    <w:rsid w:val="000C1BDD"/>
    <w:rsid w:val="003562D0"/>
    <w:rsid w:val="005B1152"/>
    <w:rsid w:val="007122D4"/>
    <w:rsid w:val="007A63E3"/>
    <w:rsid w:val="008F7E55"/>
    <w:rsid w:val="009A4659"/>
    <w:rsid w:val="00A03D40"/>
    <w:rsid w:val="00B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B98B-2922-41B3-88C8-DEBA11EA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9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29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29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E2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wersytetzdrow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wersytetzdrowia.pl/component/ohanah/copy-of-rejestracja-dla-czlonkow-pfed/registration.html?Itemid=1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wersytetzdrowia.pl/specjalizacje/diabetologia-pielegniarki.html" TargetMode="External"/><Relationship Id="rId11" Type="http://schemas.openxmlformats.org/officeDocument/2006/relationships/fontTable" Target="fontTable.xml"/><Relationship Id="rId5" Type="http://schemas.openxmlformats.org/officeDocument/2006/relationships/image" Target="cid:BAB6AF1EE75C400FA038631AB0B89A2E@Piotr" TargetMode="External"/><Relationship Id="rId10" Type="http://schemas.openxmlformats.org/officeDocument/2006/relationships/hyperlink" Target="http://www.dranel.p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iotr@dran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3</cp:revision>
  <dcterms:created xsi:type="dcterms:W3CDTF">2018-05-07T10:34:00Z</dcterms:created>
  <dcterms:modified xsi:type="dcterms:W3CDTF">2018-05-07T10:35:00Z</dcterms:modified>
</cp:coreProperties>
</file>